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D76D6" w14:textId="2F17352C" w:rsidR="0013363D" w:rsidRPr="00CC4109" w:rsidRDefault="006257BD" w:rsidP="00CC4109">
      <w:pPr>
        <w:jc w:val="both"/>
        <w:rPr>
          <w:lang w:val="ru-RU"/>
        </w:rPr>
      </w:pPr>
      <w:r w:rsidRPr="00CC4109">
        <w:rPr>
          <w:lang w:val="ru-RU"/>
        </w:rPr>
        <w:t>Философские пристрастия языковых моделей: миф или реальность? (сгенерировано с использованием GPT-4)</w:t>
      </w:r>
    </w:p>
    <w:p w14:paraId="1839C5DF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Страна, город: Россия, Санкт-Петербург</w:t>
      </w:r>
    </w:p>
    <w:p w14:paraId="7B68AD76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Организация: Санкт-Петербургский государственный университет</w:t>
      </w:r>
    </w:p>
    <w:p w14:paraId="79D38392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Должность: аспирант кафедры философской антропологии</w:t>
      </w:r>
    </w:p>
    <w:p w14:paraId="426B740C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Контактный телефон: +7 (999) 123-45-67</w:t>
      </w:r>
    </w:p>
    <w:p w14:paraId="2F4FBB84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E-</w:t>
      </w:r>
      <w:proofErr w:type="spellStart"/>
      <w:r w:rsidRPr="00CC4109">
        <w:rPr>
          <w:lang w:val="ru-RU"/>
        </w:rPr>
        <w:t>mail</w:t>
      </w:r>
      <w:proofErr w:type="spellEnd"/>
      <w:r w:rsidRPr="00CC4109">
        <w:rPr>
          <w:lang w:val="ru-RU"/>
        </w:rPr>
        <w:t>: ivanov@example.com Этот пример демонстрирует структуру тезисов, соответствующую требованиям конференции.</w:t>
      </w:r>
    </w:p>
    <w:p w14:paraId="0E561A40" w14:textId="20D9718D" w:rsidR="0013363D" w:rsidRPr="00CC4109" w:rsidRDefault="0013363D" w:rsidP="00CC4109">
      <w:pPr>
        <w:jc w:val="both"/>
        <w:rPr>
          <w:lang w:val="ru-RU"/>
        </w:rPr>
      </w:pPr>
    </w:p>
    <w:p w14:paraId="50E5E359" w14:textId="1E4F9EDB" w:rsidR="0013363D" w:rsidRPr="00CC4109" w:rsidRDefault="0013363D" w:rsidP="00CC4109">
      <w:pPr>
        <w:jc w:val="both"/>
        <w:rPr>
          <w:lang w:val="ru-RU"/>
        </w:rPr>
      </w:pPr>
      <w:bookmarkStart w:id="0" w:name="_GoBack"/>
      <w:bookmarkEnd w:id="0"/>
    </w:p>
    <w:p w14:paraId="6F8E0302" w14:textId="77777777" w:rsidR="0013363D" w:rsidRPr="00CC4109" w:rsidRDefault="0013363D" w:rsidP="00CC4109">
      <w:pPr>
        <w:jc w:val="both"/>
        <w:rPr>
          <w:lang w:val="ru-RU"/>
        </w:rPr>
      </w:pPr>
    </w:p>
    <w:p w14:paraId="3041B123" w14:textId="63354FBF" w:rsidR="006257BD" w:rsidRPr="00CC4109" w:rsidRDefault="006257BD" w:rsidP="00CC4109">
      <w:pPr>
        <w:jc w:val="both"/>
        <w:rPr>
          <w:lang w:val="ru-RU"/>
        </w:rPr>
      </w:pPr>
    </w:p>
    <w:p w14:paraId="1E171C21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Введение</w:t>
      </w:r>
    </w:p>
    <w:p w14:paraId="779ED7AE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 xml:space="preserve">Современные языковые модели искусственного интеллекта (ИИ), такие как GPT, </w:t>
      </w:r>
      <w:proofErr w:type="spellStart"/>
      <w:r w:rsidRPr="00CC4109">
        <w:rPr>
          <w:lang w:val="ru-RU"/>
        </w:rPr>
        <w:t>Bard</w:t>
      </w:r>
      <w:proofErr w:type="spellEnd"/>
      <w:r w:rsidRPr="00CC4109">
        <w:rPr>
          <w:lang w:val="ru-RU"/>
        </w:rPr>
        <w:t xml:space="preserve"> и другие, представляют собой не только технологические достижения, но и объект глубокого философского анализа. Эти модели способны генерировать текст, который часто неотличим от человеческого, что ставит важные вопросы о природе сознания, языка и мышления. Они не просто имитируют человеческую речь; их работа может отражать определённые философские взгляды и предвзятости, что вызывает дискуссии о том, могут ли такие модели обладать "философскими пристрастиями" и как эти пристрастия формируются.</w:t>
      </w:r>
    </w:p>
    <w:p w14:paraId="23C5292C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Философские аспекты языковых моделей ИИ становятся всё более актуальными в свете их широкого применения в различных сферах жизни — от образования до медицины и бизнеса. Вопросы, которые поднимаются в этом контексте, касаются не только технических характеристик моделей, но и их влияния на общество и индивидуальное сознание. Например, как языковые модели формируют наше восприятие реальности? Как они могут влиять на наши моральные и этические нормы? Эти вопросы требуют внимательного изучения и анализа.</w:t>
      </w:r>
    </w:p>
    <w:p w14:paraId="5DC9334E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Основные вопросы исследования</w:t>
      </w:r>
    </w:p>
    <w:p w14:paraId="0AC22BA1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Существуют ли у языковых моделей скрытые философские предпочтения?</w:t>
      </w:r>
    </w:p>
    <w:p w14:paraId="56106F5E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Языковые модели обучаются на больших объемах текстов, которые могут содержать различные философские идеи и концепции. Важно выяснить, каким образом эти предпочтения могут проявляться в их ответах и насколько они влияют на интерпретацию философских вопросов.</w:t>
      </w:r>
    </w:p>
    <w:p w14:paraId="4F8D459C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Как философские взгляды разработчиков влияют на содержание языковых моделей?</w:t>
      </w:r>
    </w:p>
    <w:p w14:paraId="79B4510D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Разработчики языковых моделей несут ответственность за выбор данных для обучения и архитектуру моделей. Их личные философские убеждения могут непреднамеренно отражаться в работе ИИ. Это поднимает вопросы о том, как можно минимизировать влияние субъективности разработчиков на конечный продукт.</w:t>
      </w:r>
    </w:p>
    <w:p w14:paraId="159668B2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Можно ли считать такие предпочтения угрозой объективности ИИ?</w:t>
      </w:r>
    </w:p>
    <w:p w14:paraId="463B29A3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Если языковые модели действительно демонстрируют определённые философские пристрастия, это может привести к искажению информации и предвзятости в принятии решений. Необходимо оценить риски, связанные с использованием таких моделей в критически важных областях, таких как право или медицина.</w:t>
      </w:r>
    </w:p>
    <w:p w14:paraId="66B93C29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Гипотеза</w:t>
      </w:r>
    </w:p>
    <w:p w14:paraId="6B45EAF3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Языковые модели, обученные на больших корпусах текстов, могут демонстрировать склонность к определённым философским позициям (например, утилитаризму или материализму). Это является отражением предвзятости данных и алгоритмов. Предполагается, что такие пристрастия могут возникать из-за доминирования определённых идей в обучающих данных или из-за особенностей алгоритмов обработки информации.</w:t>
      </w:r>
    </w:p>
    <w:p w14:paraId="7453685B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Методы исследования</w:t>
      </w:r>
    </w:p>
    <w:p w14:paraId="3ED76378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lastRenderedPageBreak/>
        <w:t>Анализ текстов:</w:t>
      </w:r>
    </w:p>
    <w:p w14:paraId="680FC889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Исследование ответов языковых моделей на философские вопросы позволит выявить возможные предвзятости и предпочтения. Для этого будут использованы как стандартные философские вопросы, так и актуальные социальные проблемы.</w:t>
      </w:r>
    </w:p>
    <w:p w14:paraId="408D16B9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Сравнительный подход:</w:t>
      </w:r>
    </w:p>
    <w:p w14:paraId="7FAD80B5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 xml:space="preserve">Сравнение результатов работы различных языковых моделей (GPT, </w:t>
      </w:r>
      <w:proofErr w:type="spellStart"/>
      <w:r w:rsidRPr="00CC4109">
        <w:rPr>
          <w:lang w:val="ru-RU"/>
        </w:rPr>
        <w:t>Bard</w:t>
      </w:r>
      <w:proofErr w:type="spellEnd"/>
      <w:r w:rsidRPr="00CC4109">
        <w:rPr>
          <w:lang w:val="ru-RU"/>
        </w:rPr>
        <w:t xml:space="preserve">, </w:t>
      </w:r>
      <w:proofErr w:type="spellStart"/>
      <w:r w:rsidRPr="00CC4109">
        <w:rPr>
          <w:lang w:val="ru-RU"/>
        </w:rPr>
        <w:t>GigaChat</w:t>
      </w:r>
      <w:proofErr w:type="spellEnd"/>
      <w:r w:rsidRPr="00CC4109">
        <w:rPr>
          <w:lang w:val="ru-RU"/>
        </w:rPr>
        <w:t xml:space="preserve"> и др.) поможет понять, насколько различия в архитектуре и данных для обучения влияют на их "философию".</w:t>
      </w:r>
    </w:p>
    <w:p w14:paraId="3E2FA73A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Этический анализ:</w:t>
      </w:r>
    </w:p>
    <w:p w14:paraId="452F1F22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Выявление возможных последствий таких пристрастий для общества будет проведено через призму этических теорий. Это позволит оценить риски использования языковых моделей в различных сферах деятельности.</w:t>
      </w:r>
    </w:p>
    <w:p w14:paraId="3BCA24A2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Результаты (предполагаемые)</w:t>
      </w:r>
    </w:p>
    <w:p w14:paraId="54EC270D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Склонность к материалистическим и детерминистским взглядам:</w:t>
      </w:r>
    </w:p>
    <w:p w14:paraId="02A31384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Ожидается, что языковые модели будут демонстрировать склонность к материалистическим концепциям из-за преобладания таких идей в обучающих данных.</w:t>
      </w:r>
    </w:p>
    <w:p w14:paraId="453050BF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Усиление философской однобокости:</w:t>
      </w:r>
    </w:p>
    <w:p w14:paraId="69968627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Предвзятость данных может усиливать философскую однобокость моделей, что требует корректировки подходов к обучению и более тщательной фильтрации данных.</w:t>
      </w:r>
    </w:p>
    <w:p w14:paraId="4EA5840C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Необходимость обеспечения нейтральности ИИ:</w:t>
      </w:r>
    </w:p>
    <w:p w14:paraId="3EC7A031" w14:textId="77061E71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 xml:space="preserve">Необходимы дополнительные меры по обеспечению нейтральности ИИ для </w:t>
      </w:r>
      <w:r w:rsidR="00EF7656" w:rsidRPr="00CC4109">
        <w:rPr>
          <w:lang w:val="ru-RU"/>
        </w:rPr>
        <w:t>того,</w:t>
      </w:r>
      <w:r w:rsidRPr="00CC4109">
        <w:rPr>
          <w:lang w:val="ru-RU"/>
        </w:rPr>
        <w:t xml:space="preserve"> чтобы избежать влияния философских предпосылок на создаваемый контент. Это может включать разработку этических стандартов для обучения ИИ.</w:t>
      </w:r>
    </w:p>
    <w:p w14:paraId="0B595DDB" w14:textId="77777777" w:rsidR="0013363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Заключение</w:t>
      </w:r>
    </w:p>
    <w:p w14:paraId="0F414FE5" w14:textId="6CD47366" w:rsidR="006257BD" w:rsidRPr="00CC4109" w:rsidRDefault="0013363D" w:rsidP="00CC4109">
      <w:pPr>
        <w:jc w:val="both"/>
        <w:rPr>
          <w:lang w:val="ru-RU"/>
        </w:rPr>
      </w:pPr>
      <w:r w:rsidRPr="00CC4109">
        <w:rPr>
          <w:lang w:val="ru-RU"/>
        </w:rPr>
        <w:t>Философские аспекты языковых моделей требуют особого внимания со стороны разработчиков и философов. Устранение предвзятости и обеспечение этической нейтральности ИИ — ключевые задачи для дальнейшего развития технологий. Важно помнить о том, что технологии ИИ не существуют в вакууме; они формируют наше понимание мира и взаимодействие с ним. Поэтому необходимо активно обсуждать этические и философские вопросы в контексте их применения.</w:t>
      </w:r>
    </w:p>
    <w:p w14:paraId="590F79CB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 xml:space="preserve">Философские пристрастия языковых моделей (ЯМ) представляют собой актуальную и многогранную тему, которая требует глубокого анализа. С одной стороны, языковые модели, такие как GPT от </w:t>
      </w:r>
      <w:proofErr w:type="spellStart"/>
      <w:r w:rsidRPr="00CC4109">
        <w:rPr>
          <w:lang w:val="ru-RU"/>
        </w:rPr>
        <w:t>OpenAI</w:t>
      </w:r>
      <w:proofErr w:type="spellEnd"/>
      <w:r w:rsidRPr="00CC4109">
        <w:rPr>
          <w:lang w:val="ru-RU"/>
        </w:rPr>
        <w:t xml:space="preserve"> или другие аналогичные системы, создаются на основе огромных объемов текстовых данных, что может привести к формированию определенных предвзятостей. С другой стороны, возникает вопрос: действительно ли эти модели обладают философскими пристрастиями, или это лишь миф, порожденный недопониманием их работы? В этой статье мы рассмотрим различные аспекты этой проблемы, включая влияние языка на мышление и восприятие, а также этические и социальные последствия использования ЯМ.</w:t>
      </w:r>
    </w:p>
    <w:p w14:paraId="41C042D4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Язык и мышление</w:t>
      </w:r>
    </w:p>
    <w:p w14:paraId="07D08FF1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Гипотеза лингвистической относительности утверждает, что структура языка влияет на мышление и восприятие мира его носителями. Это предположение подразумевает, что разные языки могут формировать различные способы понимания и интерпретации реальности. Например, исследование Бенджамина Уорфа показало, что носители языков с различными грамматическими структурами могут воспринимать время и пространство по-разному. Таким образом, можно предположить, что языковые модели, обученные на данных из разных культурных контекстов, могут отражать эти различия в своих ответах.</w:t>
      </w:r>
    </w:p>
    <w:p w14:paraId="672ECA9E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Предвзятости в языковых моделях</w:t>
      </w:r>
    </w:p>
    <w:p w14:paraId="092006D6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Современные исследования показывают, что ЯМ могут унаследовать предвзятости из текстов, на которых они обучаются. Исследования выявили наличие культурных и социальных предвзятостей в выводах языковых моделей. Например, работа "</w:t>
      </w:r>
      <w:proofErr w:type="spellStart"/>
      <w:r w:rsidRPr="00CC4109">
        <w:rPr>
          <w:lang w:val="ru-RU"/>
        </w:rPr>
        <w:t>Cultural</w:t>
      </w:r>
      <w:proofErr w:type="spellEnd"/>
      <w:r w:rsidRPr="00CC4109">
        <w:rPr>
          <w:lang w:val="ru-RU"/>
        </w:rPr>
        <w:t xml:space="preserve"> </w:t>
      </w:r>
      <w:proofErr w:type="spellStart"/>
      <w:r w:rsidRPr="00CC4109">
        <w:rPr>
          <w:lang w:val="ru-RU"/>
        </w:rPr>
        <w:t>bias</w:t>
      </w:r>
      <w:proofErr w:type="spellEnd"/>
      <w:r w:rsidRPr="00CC4109">
        <w:rPr>
          <w:lang w:val="ru-RU"/>
        </w:rPr>
        <w:t xml:space="preserve"> </w:t>
      </w:r>
      <w:proofErr w:type="spellStart"/>
      <w:r w:rsidRPr="00CC4109">
        <w:rPr>
          <w:lang w:val="ru-RU"/>
        </w:rPr>
        <w:t>and</w:t>
      </w:r>
      <w:proofErr w:type="spellEnd"/>
      <w:r w:rsidRPr="00CC4109">
        <w:rPr>
          <w:lang w:val="ru-RU"/>
        </w:rPr>
        <w:t xml:space="preserve"> </w:t>
      </w:r>
      <w:proofErr w:type="spellStart"/>
      <w:r w:rsidRPr="00CC4109">
        <w:rPr>
          <w:lang w:val="ru-RU"/>
        </w:rPr>
        <w:t>cultural</w:t>
      </w:r>
      <w:proofErr w:type="spellEnd"/>
      <w:r w:rsidRPr="00CC4109">
        <w:rPr>
          <w:lang w:val="ru-RU"/>
        </w:rPr>
        <w:t xml:space="preserve"> </w:t>
      </w:r>
      <w:proofErr w:type="spellStart"/>
      <w:r w:rsidRPr="00CC4109">
        <w:rPr>
          <w:lang w:val="ru-RU"/>
        </w:rPr>
        <w:t>alignment</w:t>
      </w:r>
      <w:proofErr w:type="spellEnd"/>
      <w:r w:rsidRPr="00CC4109">
        <w:rPr>
          <w:lang w:val="ru-RU"/>
        </w:rPr>
        <w:t xml:space="preserve"> </w:t>
      </w:r>
      <w:proofErr w:type="spellStart"/>
      <w:r w:rsidRPr="00CC4109">
        <w:rPr>
          <w:lang w:val="ru-RU"/>
        </w:rPr>
        <w:t>of</w:t>
      </w:r>
      <w:proofErr w:type="spellEnd"/>
      <w:r w:rsidRPr="00CC4109">
        <w:rPr>
          <w:lang w:val="ru-RU"/>
        </w:rPr>
        <w:t xml:space="preserve"> </w:t>
      </w:r>
      <w:proofErr w:type="spellStart"/>
      <w:r w:rsidRPr="00CC4109">
        <w:rPr>
          <w:lang w:val="ru-RU"/>
        </w:rPr>
        <w:t>large</w:t>
      </w:r>
      <w:proofErr w:type="spellEnd"/>
      <w:r w:rsidRPr="00CC4109">
        <w:rPr>
          <w:lang w:val="ru-RU"/>
        </w:rPr>
        <w:t xml:space="preserve"> </w:t>
      </w:r>
      <w:proofErr w:type="spellStart"/>
      <w:r w:rsidRPr="00CC4109">
        <w:rPr>
          <w:lang w:val="ru-RU"/>
        </w:rPr>
        <w:t>language</w:t>
      </w:r>
      <w:proofErr w:type="spellEnd"/>
      <w:r w:rsidRPr="00CC4109">
        <w:rPr>
          <w:lang w:val="ru-RU"/>
        </w:rPr>
        <w:t xml:space="preserve"> </w:t>
      </w:r>
      <w:proofErr w:type="spellStart"/>
      <w:r w:rsidRPr="00CC4109">
        <w:rPr>
          <w:lang w:val="ru-RU"/>
        </w:rPr>
        <w:t>models</w:t>
      </w:r>
      <w:proofErr w:type="spellEnd"/>
      <w:r w:rsidRPr="00CC4109">
        <w:rPr>
          <w:lang w:val="ru-RU"/>
        </w:rPr>
        <w:t xml:space="preserve">" показывает, что многие модели имеют </w:t>
      </w:r>
      <w:r w:rsidRPr="00CC4109">
        <w:rPr>
          <w:lang w:val="ru-RU"/>
        </w:rPr>
        <w:lastRenderedPageBreak/>
        <w:t>западные культурные предпочтения и могут неадекватно отражать ценности других культур. Это создает опасность дискриминации и неравенства в доступе к информации.</w:t>
      </w:r>
    </w:p>
    <w:p w14:paraId="2CB307C0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Этические аспекты</w:t>
      </w:r>
    </w:p>
    <w:p w14:paraId="6B3D1994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С точки зрения философии языка, важно рассмотреть этические последствия использования ЯМ. Если языковые модели действительно обладают предвзятостями, то их использование может привести к распространению ложной информации или усилению стереотипов. Это поднимает вопросы о том, как мы можем обеспечить справедливость и равенство в использовании технологий ИИ. Необходимо разрабатывать механизмы контроля и оценки предвзятостей в ЯМ для минимизации их негативного влияния.</w:t>
      </w:r>
    </w:p>
    <w:p w14:paraId="220B31E3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Философские дебаты</w:t>
      </w:r>
    </w:p>
    <w:p w14:paraId="22859354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Философские дебаты о роли языка в формировании мышления продолжаются уже много веков. С одной стороны, существует универсалистский подход, который утверждает, что мышление является врожденным и универсальным для всех людей. С другой стороны, конструктивистский подход подчеркивает влияние культуры и языка на когнитивные процессы. Эти дебаты актуальны и для современных языковых моделей: являются ли они лишь инструментом для генерации текста или же играют более активную роль в формировании нашего восприятия мира?</w:t>
      </w:r>
    </w:p>
    <w:p w14:paraId="7971CA64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Заключение</w:t>
      </w:r>
    </w:p>
    <w:p w14:paraId="1D6E461B" w14:textId="77777777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Таким образом, вопрос о философских пристрастиях языковых моделей является сложным и многогранным. С одной стороны, предвзятости в ЯМ действительно существуют и могут отражать культурные и социальные предубеждения. С другой стороны, утверждение о том, что ЯМ обладают философскими пристрастиями в традиционном смысле этого слова, может быть чрезмерным обобщением. Важно продолжать исследовать эту тему с разных точек зрения — от лингвистики до философии — чтобы понять истинную природу этих технологий и их влияние на наше общество.</w:t>
      </w:r>
    </w:p>
    <w:p w14:paraId="2D5C05EB" w14:textId="2A844351" w:rsidR="00EF7656" w:rsidRPr="00CC4109" w:rsidRDefault="00EF7656" w:rsidP="00CC4109">
      <w:pPr>
        <w:jc w:val="both"/>
        <w:rPr>
          <w:lang w:val="ru-RU"/>
        </w:rPr>
      </w:pPr>
      <w:r w:rsidRPr="00CC4109">
        <w:rPr>
          <w:lang w:val="ru-RU"/>
        </w:rPr>
        <w:t>В конечном счете, философские пристрастия языковых моделей — это не миф, а реальность, требующая внимательного изучения и критического подхода к использованию технологий ИИ в современном мире.</w:t>
      </w:r>
    </w:p>
    <w:sectPr w:rsidR="00EF7656" w:rsidRPr="00CC4109" w:rsidSect="00FD7F7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00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AC"/>
    <w:rsid w:val="00125EF7"/>
    <w:rsid w:val="0013363D"/>
    <w:rsid w:val="0022548B"/>
    <w:rsid w:val="00256946"/>
    <w:rsid w:val="003B476D"/>
    <w:rsid w:val="004C6BAC"/>
    <w:rsid w:val="005248FE"/>
    <w:rsid w:val="006257BD"/>
    <w:rsid w:val="006261BD"/>
    <w:rsid w:val="006B78B8"/>
    <w:rsid w:val="00721490"/>
    <w:rsid w:val="007534D9"/>
    <w:rsid w:val="008D3A9D"/>
    <w:rsid w:val="00AB3F5B"/>
    <w:rsid w:val="00B22F49"/>
    <w:rsid w:val="00B5727D"/>
    <w:rsid w:val="00C25415"/>
    <w:rsid w:val="00CC4109"/>
    <w:rsid w:val="00CE5C17"/>
    <w:rsid w:val="00D26A60"/>
    <w:rsid w:val="00E02A91"/>
    <w:rsid w:val="00EF7656"/>
    <w:rsid w:val="00F16E40"/>
    <w:rsid w:val="00F40F0C"/>
    <w:rsid w:val="00F86B4B"/>
    <w:rsid w:val="00FC1F64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AC816"/>
  <w15:docId w15:val="{CDD19A2A-0292-41C1-AFEE-BB17F434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7E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F7E"/>
    <w:pPr>
      <w:spacing w:before="120" w:after="120"/>
      <w:jc w:val="both"/>
      <w:outlineLvl w:val="0"/>
    </w:pPr>
    <w:rPr>
      <w:rFonts w:ascii="XO Thames" w:hAnsi="XO Thames" w:cs="XO Thames"/>
      <w:b/>
      <w:bCs/>
      <w:color w:val="auto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7F7E"/>
    <w:pPr>
      <w:spacing w:before="120" w:after="120"/>
      <w:jc w:val="both"/>
      <w:outlineLvl w:val="1"/>
    </w:pPr>
    <w:rPr>
      <w:rFonts w:ascii="XO Thames" w:hAnsi="XO Thames" w:cs="XO Thames"/>
      <w:b/>
      <w:bCs/>
      <w:color w:val="auto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7F7E"/>
    <w:pPr>
      <w:spacing w:before="120" w:after="120"/>
      <w:jc w:val="both"/>
      <w:outlineLvl w:val="2"/>
    </w:pPr>
    <w:rPr>
      <w:rFonts w:ascii="XO Thames" w:hAnsi="XO Thames" w:cs="XO Thames"/>
      <w:b/>
      <w:bCs/>
      <w:color w:val="auto"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7F7E"/>
    <w:pPr>
      <w:spacing w:before="120" w:after="120"/>
      <w:jc w:val="both"/>
      <w:outlineLvl w:val="3"/>
    </w:pPr>
    <w:rPr>
      <w:rFonts w:ascii="XO Thames" w:hAnsi="XO Thames" w:cs="XO Thames"/>
      <w:b/>
      <w:bCs/>
      <w:color w:val="auto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7F7E"/>
    <w:pPr>
      <w:spacing w:before="120" w:after="120"/>
      <w:jc w:val="both"/>
      <w:outlineLvl w:val="4"/>
    </w:pPr>
    <w:rPr>
      <w:rFonts w:ascii="XO Thames" w:hAnsi="XO Thames" w:cs="XO Thames"/>
      <w:b/>
      <w:bCs/>
      <w:color w:val="auto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D7F7E"/>
    <w:rPr>
      <w:rFonts w:ascii="XO Thames" w:hAnsi="XO Thames" w:cs="XO Thames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D7F7E"/>
    <w:rPr>
      <w:rFonts w:ascii="XO Thames" w:hAnsi="XO Thames" w:cs="XO Thames"/>
      <w:b/>
      <w:b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FD7F7E"/>
    <w:rPr>
      <w:rFonts w:ascii="XO Thames" w:hAnsi="XO Thames" w:cs="XO Thames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FD7F7E"/>
    <w:rPr>
      <w:rFonts w:ascii="XO Thames" w:hAnsi="XO Thames" w:cs="XO Tha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FD7F7E"/>
    <w:rPr>
      <w:rFonts w:ascii="XO Thames" w:hAnsi="XO Thames" w:cs="XO Thames"/>
      <w:b/>
      <w:bCs/>
      <w:sz w:val="22"/>
      <w:szCs w:val="22"/>
    </w:rPr>
  </w:style>
  <w:style w:type="character" w:customStyle="1" w:styleId="Normal1">
    <w:name w:val="Normal1"/>
    <w:uiPriority w:val="99"/>
    <w:rsid w:val="00FD7F7E"/>
    <w:rPr>
      <w:sz w:val="24"/>
      <w:szCs w:val="24"/>
    </w:rPr>
  </w:style>
  <w:style w:type="paragraph" w:styleId="TOC2">
    <w:name w:val="toc 2"/>
    <w:basedOn w:val="Normal"/>
    <w:next w:val="Normal"/>
    <w:link w:val="TOC2Char"/>
    <w:autoRedefine/>
    <w:uiPriority w:val="99"/>
    <w:semiHidden/>
    <w:rsid w:val="00FD7F7E"/>
    <w:pPr>
      <w:ind w:left="200"/>
    </w:pPr>
    <w:rPr>
      <w:rFonts w:ascii="XO Thames" w:hAnsi="XO Thames" w:cs="XO Thames"/>
      <w:color w:val="auto"/>
      <w:sz w:val="28"/>
      <w:szCs w:val="28"/>
      <w:lang w:val="ru-RU" w:eastAsia="ru-RU"/>
    </w:rPr>
  </w:style>
  <w:style w:type="character" w:customStyle="1" w:styleId="TOC2Char">
    <w:name w:val="TOC 2 Char"/>
    <w:link w:val="TOC2"/>
    <w:uiPriority w:val="99"/>
    <w:locked/>
    <w:rsid w:val="00FD7F7E"/>
    <w:rPr>
      <w:rFonts w:ascii="XO Thames" w:hAnsi="XO Thames" w:cs="XO Thames"/>
      <w:sz w:val="28"/>
      <w:szCs w:val="28"/>
    </w:rPr>
  </w:style>
  <w:style w:type="paragraph" w:styleId="TOC4">
    <w:name w:val="toc 4"/>
    <w:basedOn w:val="Normal"/>
    <w:next w:val="Normal"/>
    <w:link w:val="TOC4Char"/>
    <w:autoRedefine/>
    <w:uiPriority w:val="99"/>
    <w:semiHidden/>
    <w:rsid w:val="00FD7F7E"/>
    <w:pPr>
      <w:ind w:left="600"/>
    </w:pPr>
    <w:rPr>
      <w:rFonts w:ascii="XO Thames" w:hAnsi="XO Thames" w:cs="XO Thames"/>
      <w:color w:val="auto"/>
      <w:sz w:val="28"/>
      <w:szCs w:val="28"/>
      <w:lang w:val="ru-RU" w:eastAsia="ru-RU"/>
    </w:rPr>
  </w:style>
  <w:style w:type="character" w:customStyle="1" w:styleId="TOC4Char">
    <w:name w:val="TOC 4 Char"/>
    <w:link w:val="TOC4"/>
    <w:uiPriority w:val="99"/>
    <w:locked/>
    <w:rsid w:val="00FD7F7E"/>
    <w:rPr>
      <w:rFonts w:ascii="XO Thames" w:hAnsi="XO Thames" w:cs="XO Thames"/>
      <w:sz w:val="28"/>
      <w:szCs w:val="28"/>
    </w:rPr>
  </w:style>
  <w:style w:type="paragraph" w:styleId="TOC6">
    <w:name w:val="toc 6"/>
    <w:basedOn w:val="Normal"/>
    <w:next w:val="Normal"/>
    <w:link w:val="TOC6Char"/>
    <w:autoRedefine/>
    <w:uiPriority w:val="99"/>
    <w:semiHidden/>
    <w:rsid w:val="00FD7F7E"/>
    <w:pPr>
      <w:ind w:left="1000"/>
    </w:pPr>
    <w:rPr>
      <w:rFonts w:ascii="XO Thames" w:hAnsi="XO Thames" w:cs="XO Thames"/>
      <w:color w:val="auto"/>
      <w:sz w:val="28"/>
      <w:szCs w:val="28"/>
      <w:lang w:val="ru-RU" w:eastAsia="ru-RU"/>
    </w:rPr>
  </w:style>
  <w:style w:type="character" w:customStyle="1" w:styleId="TOC6Char">
    <w:name w:val="TOC 6 Char"/>
    <w:link w:val="TOC6"/>
    <w:uiPriority w:val="99"/>
    <w:locked/>
    <w:rsid w:val="00FD7F7E"/>
    <w:rPr>
      <w:rFonts w:ascii="XO Thames" w:hAnsi="XO Thames" w:cs="XO Thames"/>
      <w:sz w:val="28"/>
      <w:szCs w:val="28"/>
    </w:rPr>
  </w:style>
  <w:style w:type="paragraph" w:styleId="TOC7">
    <w:name w:val="toc 7"/>
    <w:basedOn w:val="Normal"/>
    <w:next w:val="Normal"/>
    <w:link w:val="TOC7Char"/>
    <w:autoRedefine/>
    <w:uiPriority w:val="99"/>
    <w:semiHidden/>
    <w:rsid w:val="00FD7F7E"/>
    <w:pPr>
      <w:ind w:left="1200"/>
    </w:pPr>
    <w:rPr>
      <w:rFonts w:ascii="XO Thames" w:hAnsi="XO Thames" w:cs="XO Thames"/>
      <w:color w:val="auto"/>
      <w:sz w:val="28"/>
      <w:szCs w:val="28"/>
      <w:lang w:val="ru-RU" w:eastAsia="ru-RU"/>
    </w:rPr>
  </w:style>
  <w:style w:type="character" w:customStyle="1" w:styleId="TOC7Char">
    <w:name w:val="TOC 7 Char"/>
    <w:link w:val="TOC7"/>
    <w:uiPriority w:val="99"/>
    <w:locked/>
    <w:rsid w:val="00FD7F7E"/>
    <w:rPr>
      <w:rFonts w:ascii="XO Thames" w:hAnsi="XO Thames" w:cs="XO Thames"/>
      <w:sz w:val="28"/>
      <w:szCs w:val="28"/>
    </w:rPr>
  </w:style>
  <w:style w:type="paragraph" w:customStyle="1" w:styleId="Endnote">
    <w:name w:val="Endnote"/>
    <w:link w:val="Endnote1"/>
    <w:uiPriority w:val="99"/>
    <w:rsid w:val="00FD7F7E"/>
    <w:pPr>
      <w:ind w:firstLine="851"/>
      <w:jc w:val="both"/>
    </w:pPr>
    <w:rPr>
      <w:rFonts w:ascii="XO Thames" w:hAnsi="XO Thames" w:cs="XO Thames"/>
      <w:sz w:val="22"/>
      <w:szCs w:val="22"/>
      <w:lang w:val="ru-RU" w:eastAsia="ru-RU"/>
    </w:rPr>
  </w:style>
  <w:style w:type="character" w:customStyle="1" w:styleId="Endnote1">
    <w:name w:val="Endnote1"/>
    <w:link w:val="Endnote"/>
    <w:uiPriority w:val="99"/>
    <w:locked/>
    <w:rsid w:val="00FD7F7E"/>
    <w:rPr>
      <w:rFonts w:ascii="XO Thames" w:hAnsi="XO Thames" w:cs="XO Thames"/>
      <w:sz w:val="22"/>
      <w:szCs w:val="22"/>
    </w:rPr>
  </w:style>
  <w:style w:type="paragraph" w:customStyle="1" w:styleId="normaltextrunspellingerrorv2themedscxw149979972bcx2">
    <w:name w:val="normaltextrun spellingerrorv2themed scxw149979972 bcx2"/>
    <w:basedOn w:val="DefaultParagraphFont1"/>
    <w:link w:val="normaltextrunspellingerrorv2themedscxw149979972bcx21"/>
    <w:uiPriority w:val="99"/>
    <w:rsid w:val="00FD7F7E"/>
  </w:style>
  <w:style w:type="character" w:customStyle="1" w:styleId="normaltextrunspellingerrorv2themedscxw149979972bcx21">
    <w:name w:val="normaltextrun spellingerrorv2themed scxw149979972 bcx21"/>
    <w:basedOn w:val="DefaultParagraphFont"/>
    <w:link w:val="normaltextrunspellingerrorv2themedscxw149979972bcx2"/>
    <w:uiPriority w:val="99"/>
    <w:locked/>
    <w:rsid w:val="00FD7F7E"/>
  </w:style>
  <w:style w:type="paragraph" w:styleId="TOC3">
    <w:name w:val="toc 3"/>
    <w:basedOn w:val="Normal"/>
    <w:next w:val="Normal"/>
    <w:link w:val="TOC3Char"/>
    <w:autoRedefine/>
    <w:uiPriority w:val="99"/>
    <w:semiHidden/>
    <w:rsid w:val="00FD7F7E"/>
    <w:pPr>
      <w:ind w:left="400"/>
    </w:pPr>
    <w:rPr>
      <w:rFonts w:ascii="XO Thames" w:hAnsi="XO Thames" w:cs="XO Thames"/>
      <w:color w:val="auto"/>
      <w:sz w:val="28"/>
      <w:szCs w:val="28"/>
      <w:lang w:val="ru-RU" w:eastAsia="ru-RU"/>
    </w:rPr>
  </w:style>
  <w:style w:type="character" w:customStyle="1" w:styleId="TOC3Char">
    <w:name w:val="TOC 3 Char"/>
    <w:link w:val="TOC3"/>
    <w:uiPriority w:val="99"/>
    <w:locked/>
    <w:rsid w:val="00FD7F7E"/>
    <w:rPr>
      <w:rFonts w:ascii="XO Thames" w:hAnsi="XO Thames" w:cs="XO Thames"/>
      <w:sz w:val="28"/>
      <w:szCs w:val="28"/>
    </w:rPr>
  </w:style>
  <w:style w:type="paragraph" w:customStyle="1" w:styleId="eopscxw149979972bcx2">
    <w:name w:val="eop scxw149979972 bcx2"/>
    <w:basedOn w:val="DefaultParagraphFont1"/>
    <w:link w:val="eopscxw149979972bcx21"/>
    <w:uiPriority w:val="99"/>
    <w:rsid w:val="00FD7F7E"/>
  </w:style>
  <w:style w:type="character" w:customStyle="1" w:styleId="eopscxw149979972bcx21">
    <w:name w:val="eop scxw149979972 bcx21"/>
    <w:basedOn w:val="DefaultParagraphFont"/>
    <w:link w:val="eopscxw149979972bcx2"/>
    <w:uiPriority w:val="99"/>
    <w:locked/>
    <w:rsid w:val="00FD7F7E"/>
  </w:style>
  <w:style w:type="paragraph" w:customStyle="1" w:styleId="Hyperlink1">
    <w:name w:val="Hyperlink1"/>
    <w:link w:val="Hyperlink"/>
    <w:uiPriority w:val="99"/>
    <w:rsid w:val="00FD7F7E"/>
    <w:rPr>
      <w:color w:val="0000FF"/>
      <w:u w:val="single"/>
      <w:lang w:val="ru-RU" w:eastAsia="ru-RU"/>
    </w:rPr>
  </w:style>
  <w:style w:type="character" w:styleId="Hyperlink">
    <w:name w:val="Hyperlink"/>
    <w:link w:val="Hyperlink1"/>
    <w:uiPriority w:val="99"/>
    <w:locked/>
    <w:rsid w:val="00FD7F7E"/>
    <w:rPr>
      <w:color w:val="0000FF"/>
      <w:u w:val="single"/>
      <w:lang w:val="ru-RU" w:eastAsia="ru-RU"/>
    </w:rPr>
  </w:style>
  <w:style w:type="paragraph" w:customStyle="1" w:styleId="Footnote">
    <w:name w:val="Footnote"/>
    <w:link w:val="Footnote1"/>
    <w:uiPriority w:val="99"/>
    <w:rsid w:val="00FD7F7E"/>
    <w:pPr>
      <w:ind w:firstLine="851"/>
      <w:jc w:val="both"/>
    </w:pPr>
    <w:rPr>
      <w:rFonts w:ascii="XO Thames" w:hAnsi="XO Thames" w:cs="XO Thames"/>
      <w:sz w:val="22"/>
      <w:szCs w:val="22"/>
      <w:lang w:val="ru-RU" w:eastAsia="ru-RU"/>
    </w:rPr>
  </w:style>
  <w:style w:type="character" w:customStyle="1" w:styleId="Footnote1">
    <w:name w:val="Footnote1"/>
    <w:link w:val="Footnote"/>
    <w:uiPriority w:val="99"/>
    <w:locked/>
    <w:rsid w:val="00FD7F7E"/>
    <w:rPr>
      <w:rFonts w:ascii="XO Thames" w:hAnsi="XO Thames" w:cs="XO Thames"/>
      <w:sz w:val="22"/>
      <w:szCs w:val="22"/>
    </w:rPr>
  </w:style>
  <w:style w:type="paragraph" w:customStyle="1" w:styleId="normaltextrunscxw149979972bcx2">
    <w:name w:val="normaltextrun scxw149979972 bcx2"/>
    <w:basedOn w:val="DefaultParagraphFont1"/>
    <w:link w:val="normaltextrunscxw149979972bcx21"/>
    <w:uiPriority w:val="99"/>
    <w:rsid w:val="00FD7F7E"/>
  </w:style>
  <w:style w:type="character" w:customStyle="1" w:styleId="normaltextrunscxw149979972bcx21">
    <w:name w:val="normaltextrun scxw149979972 bcx21"/>
    <w:basedOn w:val="DefaultParagraphFont"/>
    <w:link w:val="normaltextrunscxw149979972bcx2"/>
    <w:uiPriority w:val="99"/>
    <w:locked/>
    <w:rsid w:val="00FD7F7E"/>
  </w:style>
  <w:style w:type="paragraph" w:styleId="TOC1">
    <w:name w:val="toc 1"/>
    <w:basedOn w:val="Normal"/>
    <w:next w:val="Normal"/>
    <w:link w:val="TOC1Char"/>
    <w:autoRedefine/>
    <w:uiPriority w:val="99"/>
    <w:semiHidden/>
    <w:rsid w:val="00FD7F7E"/>
    <w:rPr>
      <w:rFonts w:ascii="XO Thames" w:hAnsi="XO Thames" w:cs="XO Thames"/>
      <w:b/>
      <w:bCs/>
      <w:color w:val="auto"/>
      <w:sz w:val="28"/>
      <w:szCs w:val="28"/>
      <w:lang w:val="ru-RU" w:eastAsia="ru-RU"/>
    </w:rPr>
  </w:style>
  <w:style w:type="character" w:customStyle="1" w:styleId="TOC1Char">
    <w:name w:val="TOC 1 Char"/>
    <w:link w:val="TOC1"/>
    <w:uiPriority w:val="99"/>
    <w:locked/>
    <w:rsid w:val="00FD7F7E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FD7F7E"/>
    <w:pPr>
      <w:jc w:val="both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HeaderandFooter1">
    <w:name w:val="Header and Footer1"/>
    <w:link w:val="HeaderandFooter"/>
    <w:uiPriority w:val="99"/>
    <w:locked/>
    <w:rsid w:val="00FD7F7E"/>
    <w:rPr>
      <w:rFonts w:ascii="XO Thames" w:hAnsi="XO Thames" w:cs="XO Thames"/>
      <w:sz w:val="28"/>
      <w:szCs w:val="28"/>
    </w:rPr>
  </w:style>
  <w:style w:type="paragraph" w:styleId="TOC9">
    <w:name w:val="toc 9"/>
    <w:basedOn w:val="Normal"/>
    <w:next w:val="Normal"/>
    <w:link w:val="TOC9Char"/>
    <w:autoRedefine/>
    <w:uiPriority w:val="99"/>
    <w:semiHidden/>
    <w:rsid w:val="00FD7F7E"/>
    <w:pPr>
      <w:ind w:left="1600"/>
    </w:pPr>
    <w:rPr>
      <w:rFonts w:ascii="XO Thames" w:hAnsi="XO Thames" w:cs="XO Thames"/>
      <w:color w:val="auto"/>
      <w:sz w:val="28"/>
      <w:szCs w:val="28"/>
      <w:lang w:val="ru-RU" w:eastAsia="ru-RU"/>
    </w:rPr>
  </w:style>
  <w:style w:type="character" w:customStyle="1" w:styleId="TOC9Char">
    <w:name w:val="TOC 9 Char"/>
    <w:link w:val="TOC9"/>
    <w:uiPriority w:val="99"/>
    <w:locked/>
    <w:rsid w:val="00FD7F7E"/>
    <w:rPr>
      <w:rFonts w:ascii="XO Thames" w:hAnsi="XO Thames" w:cs="XO Thames"/>
      <w:sz w:val="28"/>
      <w:szCs w:val="28"/>
    </w:rPr>
  </w:style>
  <w:style w:type="paragraph" w:styleId="TOC8">
    <w:name w:val="toc 8"/>
    <w:basedOn w:val="Normal"/>
    <w:next w:val="Normal"/>
    <w:link w:val="TOC8Char"/>
    <w:autoRedefine/>
    <w:uiPriority w:val="99"/>
    <w:semiHidden/>
    <w:rsid w:val="00FD7F7E"/>
    <w:pPr>
      <w:ind w:left="1400"/>
    </w:pPr>
    <w:rPr>
      <w:rFonts w:ascii="XO Thames" w:hAnsi="XO Thames" w:cs="XO Thames"/>
      <w:color w:val="auto"/>
      <w:sz w:val="28"/>
      <w:szCs w:val="28"/>
      <w:lang w:val="ru-RU" w:eastAsia="ru-RU"/>
    </w:rPr>
  </w:style>
  <w:style w:type="character" w:customStyle="1" w:styleId="TOC8Char">
    <w:name w:val="TOC 8 Char"/>
    <w:link w:val="TOC8"/>
    <w:uiPriority w:val="99"/>
    <w:locked/>
    <w:rsid w:val="00FD7F7E"/>
    <w:rPr>
      <w:rFonts w:ascii="XO Thames" w:hAnsi="XO Thames" w:cs="XO Thames"/>
      <w:sz w:val="28"/>
      <w:szCs w:val="28"/>
    </w:rPr>
  </w:style>
  <w:style w:type="paragraph" w:customStyle="1" w:styleId="DefaultParagraphFont1">
    <w:name w:val="Default Paragraph Font1"/>
    <w:uiPriority w:val="99"/>
    <w:rsid w:val="00FD7F7E"/>
    <w:rPr>
      <w:color w:val="000000"/>
    </w:rPr>
  </w:style>
  <w:style w:type="paragraph" w:styleId="TOC5">
    <w:name w:val="toc 5"/>
    <w:basedOn w:val="Normal"/>
    <w:next w:val="Normal"/>
    <w:link w:val="TOC5Char"/>
    <w:autoRedefine/>
    <w:uiPriority w:val="99"/>
    <w:semiHidden/>
    <w:rsid w:val="00FD7F7E"/>
    <w:pPr>
      <w:ind w:left="800"/>
    </w:pPr>
    <w:rPr>
      <w:rFonts w:ascii="XO Thames" w:hAnsi="XO Thames" w:cs="XO Thames"/>
      <w:color w:val="auto"/>
      <w:sz w:val="28"/>
      <w:szCs w:val="28"/>
      <w:lang w:val="ru-RU" w:eastAsia="ru-RU"/>
    </w:rPr>
  </w:style>
  <w:style w:type="character" w:customStyle="1" w:styleId="TOC5Char">
    <w:name w:val="TOC 5 Char"/>
    <w:link w:val="TOC5"/>
    <w:uiPriority w:val="99"/>
    <w:locked/>
    <w:rsid w:val="00FD7F7E"/>
    <w:rPr>
      <w:rFonts w:ascii="XO Thames" w:hAnsi="XO Thames" w:cs="XO Thames"/>
      <w:sz w:val="28"/>
      <w:szCs w:val="28"/>
    </w:rPr>
  </w:style>
  <w:style w:type="paragraph" w:customStyle="1" w:styleId="paragraphscxw149979972bcx2">
    <w:name w:val="paragraph scxw149979972 bcx2"/>
    <w:basedOn w:val="Normal"/>
    <w:link w:val="paragraphscxw149979972bcx21"/>
    <w:uiPriority w:val="99"/>
    <w:rsid w:val="00FD7F7E"/>
    <w:pPr>
      <w:spacing w:beforeAutospacing="1" w:afterAutospacing="1"/>
    </w:pPr>
  </w:style>
  <w:style w:type="character" w:customStyle="1" w:styleId="paragraphscxw149979972bcx21">
    <w:name w:val="paragraph scxw149979972 bcx21"/>
    <w:basedOn w:val="Normal1"/>
    <w:link w:val="paragraphscxw149979972bcx2"/>
    <w:uiPriority w:val="99"/>
    <w:locked/>
    <w:rsid w:val="00FD7F7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7F7E"/>
    <w:pPr>
      <w:jc w:val="both"/>
    </w:pPr>
    <w:rPr>
      <w:rFonts w:ascii="XO Thames" w:hAnsi="XO Thames" w:cs="XO Thames"/>
      <w:i/>
      <w:iCs/>
      <w:color w:val="auto"/>
      <w:lang w:val="ru-RU" w:eastAsia="ru-RU"/>
    </w:rPr>
  </w:style>
  <w:style w:type="character" w:customStyle="1" w:styleId="SubtitleChar">
    <w:name w:val="Subtitle Char"/>
    <w:link w:val="Subtitle"/>
    <w:uiPriority w:val="99"/>
    <w:locked/>
    <w:rsid w:val="00FD7F7E"/>
    <w:rPr>
      <w:rFonts w:ascii="XO Thames" w:hAnsi="XO Thames" w:cs="XO Thames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D7F7E"/>
    <w:pPr>
      <w:spacing w:before="567" w:after="567"/>
      <w:jc w:val="center"/>
    </w:pPr>
    <w:rPr>
      <w:rFonts w:ascii="XO Thames" w:hAnsi="XO Thames" w:cs="XO Thames"/>
      <w:b/>
      <w:bCs/>
      <w:caps/>
      <w:color w:val="auto"/>
      <w:sz w:val="40"/>
      <w:szCs w:val="40"/>
      <w:lang w:val="ru-RU" w:eastAsia="ru-RU"/>
    </w:rPr>
  </w:style>
  <w:style w:type="character" w:customStyle="1" w:styleId="TitleChar">
    <w:name w:val="Title Char"/>
    <w:link w:val="Title"/>
    <w:uiPriority w:val="99"/>
    <w:locked/>
    <w:rsid w:val="00FD7F7E"/>
    <w:rPr>
      <w:rFonts w:ascii="XO Thames" w:hAnsi="XO Thames" w:cs="XO Thames"/>
      <w:b/>
      <w:bCs/>
      <w:caps/>
      <w:sz w:val="40"/>
      <w:szCs w:val="40"/>
    </w:rPr>
  </w:style>
  <w:style w:type="character" w:styleId="Strong">
    <w:name w:val="Strong"/>
    <w:uiPriority w:val="99"/>
    <w:qFormat/>
    <w:rsid w:val="00AB3F5B"/>
    <w:rPr>
      <w:b/>
      <w:bCs/>
    </w:rPr>
  </w:style>
  <w:style w:type="paragraph" w:styleId="NormalWeb">
    <w:name w:val="Normal (Web)"/>
    <w:basedOn w:val="Normal"/>
    <w:uiPriority w:val="99"/>
    <w:rsid w:val="005248FE"/>
    <w:pPr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normaltextrunscxw166962648bcx2">
    <w:name w:val="normaltextrun scxw166962648 bcx2"/>
    <w:basedOn w:val="DefaultParagraphFont"/>
    <w:uiPriority w:val="99"/>
    <w:rsid w:val="00E02A91"/>
  </w:style>
  <w:style w:type="character" w:customStyle="1" w:styleId="spellingerrorscxw166962648bcx2">
    <w:name w:val="spellingerror scxw166962648 bcx2"/>
    <w:basedOn w:val="DefaultParagraphFont"/>
    <w:uiPriority w:val="99"/>
    <w:rsid w:val="00E02A91"/>
  </w:style>
  <w:style w:type="paragraph" w:styleId="NoSpacing">
    <w:name w:val="No Spacing"/>
    <w:uiPriority w:val="99"/>
    <w:qFormat/>
    <w:rsid w:val="00CE5C17"/>
    <w:rPr>
      <w:rFonts w:ascii="Calibri" w:hAnsi="Calibri" w:cs="Calibri"/>
      <w:sz w:val="22"/>
      <w:szCs w:val="22"/>
      <w:lang w:val="ru-RU"/>
    </w:rPr>
  </w:style>
  <w:style w:type="paragraph" w:customStyle="1" w:styleId="paragraphscxw160330045bcx2">
    <w:name w:val="paragraph scxw160330045 bcx2"/>
    <w:basedOn w:val="Normal"/>
    <w:uiPriority w:val="99"/>
    <w:rsid w:val="003B476D"/>
    <w:pPr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normaltextrunscxw160330045bcx2">
    <w:name w:val="normaltextrun scxw160330045 bcx2"/>
    <w:basedOn w:val="DefaultParagraphFont"/>
    <w:uiPriority w:val="99"/>
    <w:rsid w:val="003B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051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02443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607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80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725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6179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25234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6277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44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621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6494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13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914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>SPbGU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yarochkin dmitry</dc:creator>
  <cp:keywords/>
  <dc:description/>
  <cp:lastModifiedBy>yarochkin dmitry</cp:lastModifiedBy>
  <cp:revision>6</cp:revision>
  <dcterms:created xsi:type="dcterms:W3CDTF">2025-01-31T18:13:00Z</dcterms:created>
  <dcterms:modified xsi:type="dcterms:W3CDTF">2025-01-31T22:12:00Z</dcterms:modified>
</cp:coreProperties>
</file>